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3CF" w:rsidRDefault="004F2D8F" w:rsidP="00DF23CF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21pt;width:522.75pt;height:60.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F23CF" w:rsidRDefault="00DF23CF" w:rsidP="00DF23CF">
                  <w:pPr>
                    <w:jc w:val="center"/>
                  </w:pP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نیازسنجی آموزشی رشته شغلی </w:t>
                  </w:r>
                  <w:r w:rsidRPr="00647EDC">
                    <w:rPr>
                      <w:rFonts w:cs="2  Jadid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...................</w:t>
                  </w:r>
                  <w:r>
                    <w:rPr>
                      <w:rFonts w:cs="2  Jadid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..............</w:t>
                  </w:r>
                </w:p>
              </w:txbxContent>
            </v:textbox>
          </v:shape>
        </w:pict>
      </w:r>
    </w:p>
    <w:p w:rsidR="00787CFD" w:rsidRPr="00F26102" w:rsidRDefault="00787CFD" w:rsidP="00DF23CF">
      <w:pPr>
        <w:rPr>
          <w:rFonts w:cs="2  Jadid"/>
          <w:b/>
          <w:bCs/>
          <w:lang w:bidi="fa-IR"/>
        </w:rPr>
      </w:pPr>
    </w:p>
    <w:p w:rsidR="00F51EFC" w:rsidRPr="00F26102" w:rsidRDefault="00F51EFC" w:rsidP="00DF23CF">
      <w:pPr>
        <w:rPr>
          <w:rFonts w:cs="2  Titr"/>
          <w:b/>
          <w:bCs/>
          <w:sz w:val="2"/>
          <w:szCs w:val="2"/>
          <w:rtl/>
        </w:rPr>
      </w:pPr>
    </w:p>
    <w:p w:rsidR="00DF23CF" w:rsidRPr="00F26102" w:rsidRDefault="00DF23CF" w:rsidP="00DF23CF">
      <w:pPr>
        <w:rPr>
          <w:rFonts w:cs="2  Titr"/>
          <w:b/>
          <w:bCs/>
          <w:sz w:val="20"/>
          <w:szCs w:val="20"/>
          <w:rtl/>
        </w:rPr>
      </w:pPr>
      <w:r w:rsidRPr="00F26102">
        <w:rPr>
          <w:rFonts w:cs="2  Titr" w:hint="cs"/>
          <w:b/>
          <w:bCs/>
          <w:sz w:val="20"/>
          <w:szCs w:val="20"/>
          <w:rtl/>
        </w:rPr>
        <w:t xml:space="preserve">همکار ارجمند با سلام و احترام </w:t>
      </w:r>
    </w:p>
    <w:p w:rsidR="00DF23CF" w:rsidRPr="00F26102" w:rsidRDefault="00DF23CF" w:rsidP="00DF23CF">
      <w:pPr>
        <w:ind w:right="-360"/>
        <w:rPr>
          <w:rFonts w:cs="2  Titr"/>
          <w:b/>
          <w:bCs/>
          <w:sz w:val="20"/>
          <w:szCs w:val="20"/>
          <w:rtl/>
        </w:rPr>
      </w:pPr>
      <w:r w:rsidRPr="00F26102">
        <w:rPr>
          <w:rFonts w:cs="2  Titr" w:hint="cs"/>
          <w:b/>
          <w:bCs/>
          <w:sz w:val="20"/>
          <w:szCs w:val="20"/>
          <w:rtl/>
        </w:rPr>
        <w:t>خواهشمند است ضمن تکمیل اطلاعات فردی نیازهای آموزشی تخصصی خود را با توجه به پست سازمانی و نوع فعالیت فعلی خود در جدول ذیل و در ستون مربوطه علامت گذاری کنید .</w:t>
      </w:r>
    </w:p>
    <w:p w:rsidR="00DF23CF" w:rsidRPr="00C57C6B" w:rsidRDefault="00DF23CF" w:rsidP="00DF23CF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890"/>
        <w:gridCol w:w="2970"/>
        <w:gridCol w:w="1620"/>
        <w:gridCol w:w="2988"/>
      </w:tblGrid>
      <w:tr w:rsidR="00DF23CF" w:rsidTr="00787CFD">
        <w:trPr>
          <w:trHeight w:val="363"/>
        </w:trPr>
        <w:tc>
          <w:tcPr>
            <w:tcW w:w="189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DF23CF" w:rsidRDefault="00DF23CF" w:rsidP="00787CFD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97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DF23CF" w:rsidRDefault="00DF23CF" w:rsidP="00787CFD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DF23CF" w:rsidRDefault="00DF23CF" w:rsidP="00787CFD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DF23CF" w:rsidRDefault="00DF23CF" w:rsidP="00096CDD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DF23CF" w:rsidTr="00787CFD">
        <w:trPr>
          <w:trHeight w:val="278"/>
        </w:trPr>
        <w:tc>
          <w:tcPr>
            <w:tcW w:w="189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DF23CF" w:rsidRDefault="00DF23CF" w:rsidP="00787CFD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</w:t>
            </w:r>
            <w:r w:rsidR="00F26102"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 و</w:t>
            </w: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26102"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مدرک </w:t>
            </w: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تحصیلی:</w:t>
            </w:r>
          </w:p>
        </w:tc>
        <w:tc>
          <w:tcPr>
            <w:tcW w:w="297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DF23CF" w:rsidRDefault="00DF23CF" w:rsidP="00787CFD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DF23CF" w:rsidRDefault="00DF23CF" w:rsidP="00787CFD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DF23CF" w:rsidRDefault="00DF23CF" w:rsidP="00787CFD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DF23CF" w:rsidTr="00787CFD">
        <w:trPr>
          <w:trHeight w:val="368"/>
        </w:trPr>
        <w:tc>
          <w:tcPr>
            <w:tcW w:w="189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DF23CF" w:rsidRDefault="00F26102" w:rsidP="00787CFD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97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DF23CF" w:rsidRDefault="00DF23CF" w:rsidP="00787CFD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DF23CF" w:rsidRDefault="00DF23CF" w:rsidP="00787CFD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DF23CF" w:rsidRDefault="00DF23CF" w:rsidP="00787CFD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DF23CF" w:rsidRDefault="00DF23CF" w:rsidP="00DF23CF">
      <w:pPr>
        <w:rPr>
          <w:rFonts w:cs="B Titr"/>
          <w:sz w:val="6"/>
          <w:szCs w:val="6"/>
          <w:rtl/>
        </w:rPr>
      </w:pPr>
    </w:p>
    <w:p w:rsidR="00DF23CF" w:rsidRPr="003C07A9" w:rsidRDefault="00DF23CF" w:rsidP="00DF23CF">
      <w:pPr>
        <w:rPr>
          <w:rFonts w:cs="B Titr"/>
          <w:sz w:val="6"/>
          <w:szCs w:val="6"/>
          <w:rtl/>
        </w:rPr>
      </w:pPr>
    </w:p>
    <w:tbl>
      <w:tblPr>
        <w:bidiVisual/>
        <w:tblW w:w="11430" w:type="dxa"/>
        <w:tblInd w:w="-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7920"/>
        <w:gridCol w:w="900"/>
        <w:gridCol w:w="1080"/>
        <w:gridCol w:w="810"/>
      </w:tblGrid>
      <w:tr w:rsidR="00DF23CF" w:rsidRPr="00D43575" w:rsidTr="00F26102">
        <w:trPr>
          <w:trHeight w:val="330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7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F23CF" w:rsidRPr="000A1466" w:rsidRDefault="00DF23CF" w:rsidP="00787CFD">
            <w:pPr>
              <w:rPr>
                <w:rFonts w:cs="B Titr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87CFD" w:rsidRDefault="00787CFD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</w:t>
            </w:r>
          </w:p>
          <w:p w:rsidR="00DF23CF" w:rsidRPr="000A1466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(3)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87CFD" w:rsidRDefault="00787CFD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</w:t>
            </w:r>
          </w:p>
          <w:p w:rsidR="00DF23CF" w:rsidRPr="000A1466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(2)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87CFD" w:rsidRDefault="00787CFD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</w:t>
            </w:r>
          </w:p>
          <w:p w:rsidR="00DF23CF" w:rsidRPr="000A1466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(1)</w:t>
            </w:r>
          </w:p>
        </w:tc>
      </w:tr>
      <w:tr w:rsidR="00DF23CF" w:rsidRPr="00D43575" w:rsidTr="00F26102"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9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787CFD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شناسایی منابع خطا در </w:t>
            </w:r>
            <w:r w:rsidR="008764A2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آزمون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 w:rsidR="008764A2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های ایمونولوژی و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کنترل کیفی دستگاه </w:t>
            </w:r>
            <w:r w:rsidR="008764A2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الایزا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F26102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9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096CDD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ارزیابی نتایج </w:t>
            </w:r>
            <w:r w:rsidR="00787CFD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 w:rsidR="008764A2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کنترل کیفی در روش</w:t>
            </w:r>
            <w:r w:rsidR="00787CFD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های الکترو </w:t>
            </w:r>
            <w:r w:rsidR="008764A2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کمی لومینسانس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F26102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9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787CFD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خطاهای آزمایشگاهی در بخش هماتو</w:t>
            </w:r>
            <w:r w:rsidR="008764A2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لوژی همراه با اهمیت لام خون محیطی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096CD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F26102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9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8764A2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نحوه تفسیر تست</w:t>
            </w:r>
            <w:r w:rsidR="00787CFD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های آزمایشگاهی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،آگاهی از ارزش ب</w:t>
            </w:r>
            <w:r w:rsidR="00787CFD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لینی آن</w:t>
            </w:r>
            <w:r w:rsidR="00787CFD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ها در بیماران کلیوی،کبدی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،قلبی و</w:t>
            </w:r>
            <w:r w:rsidR="00787CFD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چگونگی برخورد با نتایج طبیعی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،غیر طبیعی و</w:t>
            </w:r>
            <w:r w:rsidR="00787CFD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بحرانی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F26102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9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64A2" w:rsidRPr="00F26102" w:rsidRDefault="00787CFD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نامنطبق های آزمایشگاهی در بخش</w:t>
            </w:r>
            <w:r w:rsidR="008764A2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بیوشیمی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096CD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F26102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9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8764A2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کنترل کیفی تست</w:t>
            </w:r>
            <w:r w:rsidR="00787CFD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های انعقادی همراه با نامنطبق ها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F26102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9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787CFD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دیابت ،</w:t>
            </w:r>
            <w:r w:rsidR="008764A2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انواع دیابت وچالش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 w:rsidR="008764A2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های مر بوط به آن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 w:rsidR="008764A2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ها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7636A4">
        <w:trPr>
          <w:trHeight w:val="170"/>
        </w:trPr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79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8764A2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بررسی پروتیین در ادرار،روش</w:t>
            </w:r>
            <w:r w:rsidR="00787CFD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های اندازه گیری و</w:t>
            </w:r>
            <w:r w:rsidR="00787CFD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میکرو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آلبومینوری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F26102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79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787CFD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کنترل کیفی،</w:t>
            </w:r>
            <w:r w:rsidR="008764A2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مستندسازی و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 w:rsidR="008764A2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خطاهای آزمایشگاهی از نگاه بالینی و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 w:rsidR="008764A2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تاثیر آن بر درمان بیمار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 w:rsidR="008764A2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 w:rsidR="008764A2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تصمیم گیری پزشک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F26102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79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8764A2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اخلاق آزمایشگاهی و</w:t>
            </w:r>
            <w:r w:rsidR="00787CFD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برتر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F26102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79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787CFD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آزمیشات کامل ادرار،</w:t>
            </w:r>
            <w:r w:rsidR="008764A2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کشت و اصول آنتی بیوگرام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F26102">
        <w:trPr>
          <w:trHeight w:val="315"/>
        </w:trPr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79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23CF" w:rsidRPr="00F26102" w:rsidRDefault="003E3FC3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آنالیز مایعات </w:t>
            </w:r>
            <w:r w:rsidR="00787CFD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بدن</w:t>
            </w:r>
            <w:r w:rsidR="008764A2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،نحوه گزارش وموارد رد نمونه</w:t>
            </w: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F26102">
        <w:trPr>
          <w:trHeight w:val="24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8764A2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نحوه تفسیر نمودارهای کنترل کیفی و</w:t>
            </w:r>
            <w:r w:rsidR="00787CFD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رد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یابی خطا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F26102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79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8764A2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اهمیت کنترل و</w:t>
            </w:r>
            <w:r w:rsidR="00787CFD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نگهداری</w:t>
            </w:r>
            <w:r w:rsidR="004F2D8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کالیبراسیون</w:t>
            </w:r>
            <w:bookmarkStart w:id="0" w:name="_GoBack"/>
            <w:bookmarkEnd w:id="0"/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تجهیزات در آزمایشگاه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F26102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79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8764A2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ایمنی و</w:t>
            </w:r>
            <w:r w:rsidR="00787CFD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حفاظت شغلی کارکنان آزمایشگاه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F26102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79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8764A2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حمل ایمن نمونه های آزما</w:t>
            </w:r>
            <w:r w:rsidR="00787CFD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ی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شگاهی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F26102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792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26102" w:rsidRDefault="00787CFD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بررسی خطاهای پرآنالیتیکال در نمونه گیری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F26102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792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26102" w:rsidRDefault="003E3FC3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آزمایشگاه</w:t>
            </w:r>
            <w:r w:rsidR="00390B5F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</w:t>
            </w: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اعتبار بخشی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F26102"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792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26102" w:rsidRDefault="00E0676D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آموزش نرم افزار </w:t>
            </w:r>
            <w:r w:rsidR="00390B5F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proofErr w:type="spellStart"/>
            <w:r w:rsidR="00096CDD" w:rsidRPr="00F26102"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Whonet</w:t>
            </w:r>
            <w:proofErr w:type="spellEnd"/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F23CF" w:rsidRPr="00F51EFC" w:rsidRDefault="00DF23CF" w:rsidP="00390B5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6C1C3B"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23CF" w:rsidRPr="00F26102" w:rsidRDefault="00DF23CF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79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F23CF" w:rsidRPr="00F26102" w:rsidRDefault="00096CDD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تعین حساسیت میکروبی و</w:t>
            </w:r>
            <w:r w:rsidR="00E0676D"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انتخاب پانل آنتی بیوتیکی مناسب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96CDD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6C1C3B"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23CF" w:rsidRPr="006C1C3B" w:rsidRDefault="006C1C3B" w:rsidP="006C1C3B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 w:rsidRPr="006C1C3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792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26102" w:rsidRDefault="00E0676D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شناسایی وتشخیص عوامل شایع در عفونتهای میکروبی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96CD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7636A4">
        <w:trPr>
          <w:trHeight w:val="368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F23CF" w:rsidRPr="006C1C3B" w:rsidRDefault="006C1C3B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C1C3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792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26102" w:rsidRDefault="00E0676D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2610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انواع کشتهای استاندارد میکروبی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96CD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7636A4" w:rsidRPr="00D43575" w:rsidTr="006C1C3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36A4" w:rsidRPr="006C1C3B" w:rsidRDefault="007636A4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7920" w:type="dxa"/>
            <w:tcBorders>
              <w:left w:val="single" w:sz="12" w:space="0" w:color="auto"/>
              <w:right w:val="single" w:sz="12" w:space="0" w:color="auto"/>
            </w:tcBorders>
          </w:tcPr>
          <w:p w:rsidR="007636A4" w:rsidRPr="00F26102" w:rsidRDefault="007636A4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هموویژولانس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7636A4" w:rsidRPr="00F51EFC" w:rsidRDefault="007636A4" w:rsidP="00096CD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7636A4" w:rsidRPr="00F51EFC" w:rsidRDefault="007636A4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7636A4" w:rsidRPr="00F51EFC" w:rsidRDefault="007636A4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  <w:tr w:rsidR="00DF23CF" w:rsidRPr="00D43575" w:rsidTr="006C1C3B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23CF" w:rsidRPr="00F51EFC" w:rsidRDefault="006C1C3B" w:rsidP="00787C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  <w:r w:rsidRPr="0001405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سایر</w:t>
            </w:r>
          </w:p>
        </w:tc>
        <w:tc>
          <w:tcPr>
            <w:tcW w:w="79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23CF" w:rsidRPr="00F26102" w:rsidRDefault="00DF23CF" w:rsidP="00093DF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23CF" w:rsidRPr="00F51EFC" w:rsidRDefault="00DF23CF" w:rsidP="00012ACF">
            <w:pPr>
              <w:tabs>
                <w:tab w:val="left" w:pos="1838"/>
              </w:tabs>
              <w:rPr>
                <w:rFonts w:ascii="Arial Narrow" w:eastAsia="Arial Unicode MS" w:hAnsi="Arial Narrow"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096CDD" w:rsidRDefault="00096CDD" w:rsidP="00787CFD">
      <w:pPr>
        <w:rPr>
          <w:rtl/>
          <w:lang w:bidi="fa-IR"/>
        </w:rPr>
      </w:pPr>
    </w:p>
    <w:sectPr w:rsidR="00096CDD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F23CF"/>
    <w:rsid w:val="00014059"/>
    <w:rsid w:val="00093DF9"/>
    <w:rsid w:val="00096CDD"/>
    <w:rsid w:val="00226662"/>
    <w:rsid w:val="00347185"/>
    <w:rsid w:val="00390B5F"/>
    <w:rsid w:val="003E3FC3"/>
    <w:rsid w:val="004F2D8F"/>
    <w:rsid w:val="005434CD"/>
    <w:rsid w:val="005E273A"/>
    <w:rsid w:val="006C1C3B"/>
    <w:rsid w:val="007636A4"/>
    <w:rsid w:val="00787CFD"/>
    <w:rsid w:val="008764A2"/>
    <w:rsid w:val="00A809B3"/>
    <w:rsid w:val="00A81B6C"/>
    <w:rsid w:val="00B76A69"/>
    <w:rsid w:val="00DF23CF"/>
    <w:rsid w:val="00E0676D"/>
    <w:rsid w:val="00EC3219"/>
    <w:rsid w:val="00F26102"/>
    <w:rsid w:val="00F5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3CF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1E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FC"/>
    <w:rPr>
      <w:rFonts w:ascii="Tahoma" w:eastAsia="MS Minch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parsa</dc:creator>
  <cp:lastModifiedBy>MRT Pack 20 DVDs</cp:lastModifiedBy>
  <cp:revision>16</cp:revision>
  <cp:lastPrinted>2016-02-14T09:08:00Z</cp:lastPrinted>
  <dcterms:created xsi:type="dcterms:W3CDTF">2007-06-25T04:22:00Z</dcterms:created>
  <dcterms:modified xsi:type="dcterms:W3CDTF">2016-01-06T14:27:00Z</dcterms:modified>
</cp:coreProperties>
</file>